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60" w:rsidRDefault="00B75460" w:rsidP="00B75460">
      <w:p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FEDERICO CHABOD</w:t>
      </w:r>
      <w:r w:rsidRPr="00B75460">
        <w:rPr>
          <w:rFonts w:ascii="Georgia" w:hAnsi="Georgia"/>
          <w:sz w:val="24"/>
          <w:szCs w:val="24"/>
        </w:rPr>
        <w:t xml:space="preserve"> VISITING </w:t>
      </w:r>
      <w:r w:rsidR="00F24A13">
        <w:rPr>
          <w:rFonts w:ascii="Georgia" w:hAnsi="Georgia"/>
          <w:sz w:val="24"/>
          <w:szCs w:val="24"/>
        </w:rPr>
        <w:t>PROFESSORSHIP</w:t>
      </w:r>
    </w:p>
    <w:p w:rsidR="00B75460" w:rsidRDefault="00691562" w:rsidP="00B75460">
      <w:p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2017</w:t>
      </w:r>
    </w:p>
    <w:p w:rsidR="00B75460" w:rsidRDefault="00B75460" w:rsidP="00B7546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7636C3" w:rsidRDefault="00B75460" w:rsidP="00B75460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Department of Historical Studies</w:t>
      </w:r>
      <w:r w:rsidR="00DD4BCA">
        <w:rPr>
          <w:rFonts w:ascii="Georgia" w:hAnsi="Georgia"/>
          <w:sz w:val="24"/>
          <w:szCs w:val="24"/>
        </w:rPr>
        <w:t xml:space="preserve"> at the University of Milan </w:t>
      </w:r>
      <w:r w:rsidRPr="00B75460">
        <w:rPr>
          <w:rFonts w:ascii="Georgia" w:hAnsi="Georgia"/>
          <w:sz w:val="24"/>
          <w:szCs w:val="24"/>
        </w:rPr>
        <w:t xml:space="preserve">proposes to elect </w:t>
      </w:r>
      <w:r>
        <w:rPr>
          <w:rFonts w:ascii="Georgia" w:hAnsi="Georgia"/>
          <w:sz w:val="24"/>
          <w:szCs w:val="24"/>
        </w:rPr>
        <w:t xml:space="preserve">three </w:t>
      </w:r>
      <w:r w:rsidRPr="007636C3">
        <w:rPr>
          <w:rFonts w:ascii="Georgia" w:hAnsi="Georgia"/>
          <w:b/>
          <w:sz w:val="24"/>
          <w:szCs w:val="24"/>
        </w:rPr>
        <w:t xml:space="preserve">Federico </w:t>
      </w:r>
      <w:proofErr w:type="spellStart"/>
      <w:r w:rsidRPr="007636C3">
        <w:rPr>
          <w:rFonts w:ascii="Georgia" w:hAnsi="Georgia"/>
          <w:b/>
          <w:sz w:val="24"/>
          <w:szCs w:val="24"/>
        </w:rPr>
        <w:t>Chabod</w:t>
      </w:r>
      <w:proofErr w:type="spellEnd"/>
      <w:r w:rsidRPr="007636C3">
        <w:rPr>
          <w:rFonts w:ascii="Georgia" w:hAnsi="Georgia"/>
          <w:b/>
          <w:sz w:val="24"/>
          <w:szCs w:val="24"/>
        </w:rPr>
        <w:t xml:space="preserve"> </w:t>
      </w:r>
      <w:r w:rsidR="00251BEF">
        <w:rPr>
          <w:rFonts w:ascii="Georgia" w:hAnsi="Georgia"/>
          <w:b/>
          <w:sz w:val="24"/>
          <w:szCs w:val="24"/>
        </w:rPr>
        <w:t xml:space="preserve">Visiting </w:t>
      </w:r>
      <w:r w:rsidR="00F24A13">
        <w:rPr>
          <w:rFonts w:ascii="Georgia" w:hAnsi="Georgia"/>
          <w:b/>
          <w:sz w:val="24"/>
          <w:szCs w:val="24"/>
        </w:rPr>
        <w:t>Professors</w:t>
      </w:r>
      <w:r>
        <w:rPr>
          <w:rFonts w:ascii="Georgia" w:hAnsi="Georgia"/>
          <w:sz w:val="24"/>
          <w:szCs w:val="24"/>
        </w:rPr>
        <w:t xml:space="preserve"> </w:t>
      </w:r>
      <w:r w:rsidR="00D802D0">
        <w:rPr>
          <w:rFonts w:ascii="Georgia" w:hAnsi="Georgia"/>
          <w:sz w:val="24"/>
          <w:szCs w:val="24"/>
        </w:rPr>
        <w:t xml:space="preserve">from overseas (one in medieval history, one in early modern history, one in modern and contemporary history) </w:t>
      </w:r>
      <w:r w:rsidRPr="00B75460">
        <w:rPr>
          <w:rFonts w:ascii="Georgia" w:hAnsi="Georgia"/>
          <w:sz w:val="24"/>
          <w:szCs w:val="24"/>
        </w:rPr>
        <w:t xml:space="preserve">for </w:t>
      </w:r>
      <w:r w:rsidR="007636C3">
        <w:rPr>
          <w:rFonts w:ascii="Georgia" w:hAnsi="Georgia"/>
          <w:sz w:val="24"/>
          <w:szCs w:val="24"/>
        </w:rPr>
        <w:t>one month</w:t>
      </w:r>
      <w:r w:rsidRPr="00B75460">
        <w:rPr>
          <w:rFonts w:ascii="Georgia" w:hAnsi="Georgia"/>
          <w:sz w:val="24"/>
          <w:szCs w:val="24"/>
        </w:rPr>
        <w:t xml:space="preserve"> in the period </w:t>
      </w:r>
      <w:bookmarkStart w:id="0" w:name="_GoBack"/>
      <w:r w:rsidR="007636C3">
        <w:rPr>
          <w:rFonts w:ascii="Georgia" w:hAnsi="Georgia"/>
          <w:sz w:val="24"/>
          <w:szCs w:val="24"/>
        </w:rPr>
        <w:t>February</w:t>
      </w:r>
      <w:r w:rsidRPr="00B75460">
        <w:rPr>
          <w:rFonts w:ascii="Georgia" w:hAnsi="Georgia"/>
          <w:sz w:val="24"/>
          <w:szCs w:val="24"/>
        </w:rPr>
        <w:t xml:space="preserve"> 2017 to </w:t>
      </w:r>
      <w:r w:rsidR="007636C3">
        <w:rPr>
          <w:rFonts w:ascii="Georgia" w:hAnsi="Georgia"/>
          <w:sz w:val="24"/>
          <w:szCs w:val="24"/>
        </w:rPr>
        <w:t>December</w:t>
      </w:r>
      <w:r w:rsidR="00691562">
        <w:rPr>
          <w:rFonts w:ascii="Georgia" w:hAnsi="Georgia"/>
          <w:sz w:val="24"/>
          <w:szCs w:val="24"/>
        </w:rPr>
        <w:t xml:space="preserve"> 2017</w:t>
      </w:r>
      <w:bookmarkEnd w:id="0"/>
      <w:r w:rsidRPr="00B75460">
        <w:rPr>
          <w:rFonts w:ascii="Georgia" w:hAnsi="Georgia"/>
          <w:sz w:val="24"/>
          <w:szCs w:val="24"/>
        </w:rPr>
        <w:t xml:space="preserve">. </w:t>
      </w:r>
    </w:p>
    <w:p w:rsidR="007636C3" w:rsidRDefault="00B75460" w:rsidP="00B75460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B75460">
        <w:rPr>
          <w:rFonts w:ascii="Georgia" w:hAnsi="Georgia"/>
          <w:sz w:val="24"/>
          <w:szCs w:val="24"/>
        </w:rPr>
        <w:t xml:space="preserve">The </w:t>
      </w:r>
      <w:r w:rsidR="00F24A13">
        <w:rPr>
          <w:rFonts w:ascii="Georgia" w:hAnsi="Georgia"/>
          <w:sz w:val="24"/>
          <w:szCs w:val="24"/>
        </w:rPr>
        <w:t>program</w:t>
      </w:r>
      <w:r w:rsidRPr="00B75460">
        <w:rPr>
          <w:rFonts w:ascii="Georgia" w:hAnsi="Georgia"/>
          <w:sz w:val="24"/>
          <w:szCs w:val="24"/>
        </w:rPr>
        <w:t xml:space="preserve"> </w:t>
      </w:r>
      <w:proofErr w:type="gramStart"/>
      <w:r w:rsidR="00DF093D">
        <w:rPr>
          <w:rFonts w:ascii="Georgia" w:hAnsi="Georgia"/>
          <w:sz w:val="24"/>
          <w:szCs w:val="24"/>
        </w:rPr>
        <w:t>is named</w:t>
      </w:r>
      <w:proofErr w:type="gramEnd"/>
      <w:r w:rsidR="00DF093D">
        <w:rPr>
          <w:rFonts w:ascii="Georgia" w:hAnsi="Georgia"/>
          <w:sz w:val="24"/>
          <w:szCs w:val="24"/>
        </w:rPr>
        <w:t xml:space="preserve"> after</w:t>
      </w:r>
      <w:r w:rsidRPr="00B75460">
        <w:rPr>
          <w:rFonts w:ascii="Georgia" w:hAnsi="Georgia"/>
          <w:sz w:val="24"/>
          <w:szCs w:val="24"/>
        </w:rPr>
        <w:t xml:space="preserve"> </w:t>
      </w:r>
      <w:r w:rsidR="007636C3">
        <w:rPr>
          <w:rFonts w:ascii="Georgia" w:hAnsi="Georgia"/>
          <w:sz w:val="24"/>
          <w:szCs w:val="24"/>
        </w:rPr>
        <w:t xml:space="preserve">Federico </w:t>
      </w:r>
      <w:proofErr w:type="spellStart"/>
      <w:r w:rsidR="007636C3">
        <w:rPr>
          <w:rFonts w:ascii="Georgia" w:hAnsi="Georgia"/>
          <w:sz w:val="24"/>
          <w:szCs w:val="24"/>
        </w:rPr>
        <w:t>Chabod</w:t>
      </w:r>
      <w:proofErr w:type="spellEnd"/>
      <w:r w:rsidRPr="00B75460">
        <w:rPr>
          <w:rFonts w:ascii="Georgia" w:hAnsi="Georgia"/>
          <w:sz w:val="24"/>
          <w:szCs w:val="24"/>
        </w:rPr>
        <w:t xml:space="preserve">, </w:t>
      </w:r>
      <w:r w:rsidR="007636C3">
        <w:rPr>
          <w:rFonts w:ascii="Georgia" w:hAnsi="Georgia"/>
          <w:sz w:val="24"/>
          <w:szCs w:val="24"/>
        </w:rPr>
        <w:t>one of the most distinguished Italian historians, who se</w:t>
      </w:r>
      <w:r w:rsidR="0011296F">
        <w:rPr>
          <w:rFonts w:ascii="Georgia" w:hAnsi="Georgia"/>
          <w:sz w:val="24"/>
          <w:szCs w:val="24"/>
        </w:rPr>
        <w:t xml:space="preserve">rved at the University of Milan, and whose interests ranged from Renaissance to </w:t>
      </w:r>
      <w:r w:rsidR="002820B8">
        <w:rPr>
          <w:rFonts w:ascii="Georgia" w:hAnsi="Georgia"/>
          <w:sz w:val="24"/>
          <w:szCs w:val="24"/>
        </w:rPr>
        <w:t>contemporary</w:t>
      </w:r>
      <w:r w:rsidR="00DF093D">
        <w:rPr>
          <w:rFonts w:ascii="Georgia" w:hAnsi="Georgia"/>
          <w:sz w:val="24"/>
          <w:szCs w:val="24"/>
        </w:rPr>
        <w:t xml:space="preserve"> period</w:t>
      </w:r>
      <w:r w:rsidR="0011296F">
        <w:rPr>
          <w:rFonts w:ascii="Georgia" w:hAnsi="Georgia"/>
          <w:sz w:val="24"/>
          <w:szCs w:val="24"/>
        </w:rPr>
        <w:t>.</w:t>
      </w:r>
    </w:p>
    <w:p w:rsidR="007636C3" w:rsidRDefault="00B75460" w:rsidP="007636C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B75460">
        <w:rPr>
          <w:rFonts w:ascii="Georgia" w:hAnsi="Georgia"/>
          <w:sz w:val="24"/>
          <w:szCs w:val="24"/>
        </w:rPr>
        <w:t xml:space="preserve">The </w:t>
      </w:r>
      <w:r w:rsidR="00F24A13">
        <w:rPr>
          <w:rFonts w:ascii="Georgia" w:hAnsi="Georgia"/>
          <w:sz w:val="24"/>
          <w:szCs w:val="24"/>
        </w:rPr>
        <w:t xml:space="preserve">Federico </w:t>
      </w:r>
      <w:proofErr w:type="spellStart"/>
      <w:r w:rsidR="00F24A13">
        <w:rPr>
          <w:rFonts w:ascii="Georgia" w:hAnsi="Georgia"/>
          <w:sz w:val="24"/>
          <w:szCs w:val="24"/>
        </w:rPr>
        <w:t>Chabod</w:t>
      </w:r>
      <w:proofErr w:type="spellEnd"/>
      <w:r w:rsidR="00F24A13">
        <w:rPr>
          <w:rFonts w:ascii="Georgia" w:hAnsi="Georgia"/>
          <w:sz w:val="24"/>
          <w:szCs w:val="24"/>
        </w:rPr>
        <w:t xml:space="preserve"> Visiting Professorships</w:t>
      </w:r>
      <w:r w:rsidRPr="00B75460">
        <w:rPr>
          <w:rFonts w:ascii="Georgia" w:hAnsi="Georgia"/>
          <w:sz w:val="24"/>
          <w:szCs w:val="24"/>
        </w:rPr>
        <w:t xml:space="preserve"> </w:t>
      </w:r>
      <w:proofErr w:type="gramStart"/>
      <w:r w:rsidRPr="00B75460">
        <w:rPr>
          <w:rFonts w:ascii="Georgia" w:hAnsi="Georgia"/>
          <w:sz w:val="24"/>
          <w:szCs w:val="24"/>
        </w:rPr>
        <w:t>are intended</w:t>
      </w:r>
      <w:proofErr w:type="gramEnd"/>
      <w:r w:rsidRPr="00B75460">
        <w:rPr>
          <w:rFonts w:ascii="Georgia" w:hAnsi="Georgia"/>
          <w:sz w:val="24"/>
          <w:szCs w:val="24"/>
        </w:rPr>
        <w:t xml:space="preserve"> to enable distinguished senior scholars to </w:t>
      </w:r>
      <w:r w:rsidR="007636C3">
        <w:rPr>
          <w:rFonts w:ascii="Georgia" w:hAnsi="Georgia"/>
          <w:sz w:val="24"/>
          <w:szCs w:val="24"/>
        </w:rPr>
        <w:t xml:space="preserve">spend a month in Milan to pursue their own research and to lecture at postgraduate </w:t>
      </w:r>
      <w:r w:rsidR="00252BDF">
        <w:rPr>
          <w:rFonts w:ascii="Georgia" w:hAnsi="Georgia"/>
          <w:sz w:val="24"/>
          <w:szCs w:val="24"/>
        </w:rPr>
        <w:t>level</w:t>
      </w:r>
      <w:r w:rsidR="007636C3">
        <w:rPr>
          <w:rFonts w:ascii="Georgia" w:hAnsi="Georgia"/>
          <w:sz w:val="24"/>
          <w:szCs w:val="24"/>
        </w:rPr>
        <w:t>.</w:t>
      </w:r>
      <w:r w:rsidR="007636C3" w:rsidRPr="007636C3">
        <w:rPr>
          <w:rFonts w:ascii="Georgia" w:hAnsi="Georgia"/>
          <w:sz w:val="24"/>
          <w:szCs w:val="24"/>
        </w:rPr>
        <w:t xml:space="preserve"> </w:t>
      </w:r>
      <w:r w:rsidR="007636C3" w:rsidRPr="00B75460">
        <w:rPr>
          <w:rFonts w:ascii="Georgia" w:hAnsi="Georgia"/>
          <w:sz w:val="24"/>
          <w:szCs w:val="24"/>
        </w:rPr>
        <w:t xml:space="preserve">The tenure of each </w:t>
      </w:r>
      <w:r w:rsidR="00F24A13">
        <w:rPr>
          <w:rFonts w:ascii="Georgia" w:hAnsi="Georgia"/>
          <w:sz w:val="24"/>
          <w:szCs w:val="24"/>
        </w:rPr>
        <w:t>visiting professorship</w:t>
      </w:r>
      <w:r w:rsidR="007636C3" w:rsidRPr="00B75460">
        <w:rPr>
          <w:rFonts w:ascii="Georgia" w:hAnsi="Georgia"/>
          <w:sz w:val="24"/>
          <w:szCs w:val="24"/>
        </w:rPr>
        <w:t xml:space="preserve"> is negotiable, but </w:t>
      </w:r>
      <w:r w:rsidR="007636C3">
        <w:rPr>
          <w:rFonts w:ascii="Georgia" w:hAnsi="Georgia"/>
          <w:sz w:val="24"/>
          <w:szCs w:val="24"/>
        </w:rPr>
        <w:t>it has to fall into term time.</w:t>
      </w:r>
    </w:p>
    <w:p w:rsidR="00D802D0" w:rsidRPr="00D802D0" w:rsidRDefault="00D802D0" w:rsidP="00D802D0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D802D0">
        <w:rPr>
          <w:rFonts w:ascii="Georgia" w:hAnsi="Georgia"/>
          <w:b/>
          <w:sz w:val="24"/>
          <w:szCs w:val="24"/>
        </w:rPr>
        <w:t>Eligibility</w:t>
      </w:r>
    </w:p>
    <w:p w:rsidR="00D802D0" w:rsidRDefault="00D802D0" w:rsidP="00D802D0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D802D0">
        <w:rPr>
          <w:rFonts w:ascii="Georgia" w:hAnsi="Georgia"/>
          <w:sz w:val="24"/>
          <w:szCs w:val="24"/>
        </w:rPr>
        <w:t>Candidates must:</w:t>
      </w:r>
    </w:p>
    <w:p w:rsidR="00D802D0" w:rsidRDefault="00D802D0" w:rsidP="00D802D0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802D0">
        <w:rPr>
          <w:rFonts w:ascii="Georgia" w:hAnsi="Georgia"/>
          <w:sz w:val="24"/>
          <w:szCs w:val="24"/>
        </w:rPr>
        <w:t xml:space="preserve">have a tenure-track position at an academic institution </w:t>
      </w:r>
    </w:p>
    <w:p w:rsidR="00654CEA" w:rsidRDefault="000167C1" w:rsidP="00654CEA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an outstanding record of scholarship</w:t>
      </w:r>
      <w:r w:rsidR="00654CEA" w:rsidRPr="00654CEA">
        <w:rPr>
          <w:rFonts w:ascii="Georgia" w:hAnsi="Georgia"/>
          <w:sz w:val="24"/>
          <w:szCs w:val="24"/>
        </w:rPr>
        <w:t xml:space="preserve"> </w:t>
      </w:r>
    </w:p>
    <w:p w:rsidR="000167C1" w:rsidRPr="00390028" w:rsidRDefault="00654CEA" w:rsidP="00654CEA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390028">
        <w:rPr>
          <w:rFonts w:ascii="Georgia" w:hAnsi="Georgia"/>
          <w:sz w:val="24"/>
          <w:szCs w:val="24"/>
        </w:rPr>
        <w:t>have a good mastery of English</w:t>
      </w:r>
    </w:p>
    <w:p w:rsidR="00D802D0" w:rsidRDefault="00D802D0" w:rsidP="000167C1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Stipend is 5.</w:t>
      </w:r>
      <w:r w:rsidRPr="00D802D0">
        <w:rPr>
          <w:rFonts w:ascii="Georgia" w:hAnsi="Georgia"/>
          <w:sz w:val="24"/>
          <w:szCs w:val="24"/>
        </w:rPr>
        <w:t>000</w:t>
      </w:r>
      <w:r>
        <w:rPr>
          <w:rFonts w:ascii="Georgia" w:hAnsi="Georgia"/>
          <w:sz w:val="24"/>
          <w:szCs w:val="24"/>
        </w:rPr>
        <w:t xml:space="preserve"> </w:t>
      </w:r>
      <w:r w:rsidR="002820B8">
        <w:rPr>
          <w:rFonts w:ascii="Georgia" w:hAnsi="Georgia"/>
          <w:sz w:val="24"/>
          <w:szCs w:val="24"/>
        </w:rPr>
        <w:t xml:space="preserve">Euro </w:t>
      </w:r>
      <w:r>
        <w:rPr>
          <w:rFonts w:ascii="Georgia" w:hAnsi="Georgia"/>
          <w:sz w:val="24"/>
          <w:szCs w:val="24"/>
        </w:rPr>
        <w:t xml:space="preserve">for </w:t>
      </w:r>
      <w:r w:rsidR="00251BEF">
        <w:rPr>
          <w:rFonts w:ascii="Georgia" w:hAnsi="Georgia"/>
          <w:sz w:val="24"/>
          <w:szCs w:val="24"/>
        </w:rPr>
        <w:t>10 lectures, each of which of 90 minutes (45 minutes + 15 minutes</w:t>
      </w:r>
      <w:r w:rsidR="007714F9">
        <w:rPr>
          <w:rFonts w:ascii="Georgia" w:hAnsi="Georgia"/>
          <w:sz w:val="24"/>
          <w:szCs w:val="24"/>
        </w:rPr>
        <w:t>’</w:t>
      </w:r>
      <w:r w:rsidR="00251BEF">
        <w:rPr>
          <w:rFonts w:ascii="Georgia" w:hAnsi="Georgia"/>
          <w:sz w:val="24"/>
          <w:szCs w:val="24"/>
        </w:rPr>
        <w:t xml:space="preserve"> break + 45 minutes)</w:t>
      </w:r>
      <w:r w:rsidR="00691562">
        <w:rPr>
          <w:rFonts w:ascii="Georgia" w:hAnsi="Georgia"/>
          <w:sz w:val="24"/>
          <w:szCs w:val="24"/>
        </w:rPr>
        <w:t>. The l</w:t>
      </w:r>
      <w:r w:rsidR="00197779">
        <w:rPr>
          <w:rFonts w:ascii="Georgia" w:hAnsi="Georgia"/>
          <w:sz w:val="24"/>
          <w:szCs w:val="24"/>
        </w:rPr>
        <w:t>ectures</w:t>
      </w:r>
      <w:r w:rsidRPr="00D802D0">
        <w:rPr>
          <w:rFonts w:ascii="Georgia" w:hAnsi="Georgia"/>
          <w:sz w:val="24"/>
          <w:szCs w:val="24"/>
        </w:rPr>
        <w:t xml:space="preserve"> </w:t>
      </w:r>
      <w:r w:rsidR="00543201">
        <w:rPr>
          <w:rFonts w:ascii="Georgia" w:hAnsi="Georgia"/>
          <w:sz w:val="24"/>
          <w:szCs w:val="24"/>
        </w:rPr>
        <w:t>a</w:t>
      </w:r>
      <w:r w:rsidR="00691562">
        <w:rPr>
          <w:rFonts w:ascii="Georgia" w:hAnsi="Georgia"/>
          <w:sz w:val="24"/>
          <w:szCs w:val="24"/>
        </w:rPr>
        <w:t xml:space="preserve">re </w:t>
      </w:r>
      <w:proofErr w:type="gramStart"/>
      <w:r w:rsidR="00691562">
        <w:rPr>
          <w:rFonts w:ascii="Georgia" w:hAnsi="Georgia"/>
          <w:sz w:val="24"/>
          <w:szCs w:val="24"/>
        </w:rPr>
        <w:t>directed  to</w:t>
      </w:r>
      <w:proofErr w:type="gramEnd"/>
      <w:r w:rsidR="00691562">
        <w:rPr>
          <w:rFonts w:ascii="Georgia" w:hAnsi="Georgia"/>
          <w:sz w:val="24"/>
          <w:szCs w:val="24"/>
        </w:rPr>
        <w:t xml:space="preserve"> postgraduate students typically 3 times a week  and are given in English</w:t>
      </w:r>
      <w:r w:rsidR="00011A4A">
        <w:rPr>
          <w:rFonts w:ascii="Georgia" w:hAnsi="Georgia"/>
          <w:sz w:val="24"/>
          <w:szCs w:val="24"/>
        </w:rPr>
        <w:t>.</w:t>
      </w:r>
    </w:p>
    <w:p w:rsidR="00C7340E" w:rsidRDefault="00F24A13" w:rsidP="00E2297D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Visiting scholars</w:t>
      </w:r>
      <w:r w:rsidR="00E2297D">
        <w:rPr>
          <w:rFonts w:ascii="Georgia" w:hAnsi="Georgia"/>
          <w:sz w:val="24"/>
          <w:szCs w:val="24"/>
        </w:rPr>
        <w:t xml:space="preserve"> </w:t>
      </w:r>
      <w:proofErr w:type="gramStart"/>
      <w:r w:rsidR="00E2297D">
        <w:rPr>
          <w:rFonts w:ascii="Georgia" w:hAnsi="Georgia"/>
          <w:sz w:val="24"/>
          <w:szCs w:val="24"/>
        </w:rPr>
        <w:t>will be provided</w:t>
      </w:r>
      <w:proofErr w:type="gramEnd"/>
      <w:r w:rsidR="00E2297D">
        <w:rPr>
          <w:rFonts w:ascii="Georgia" w:hAnsi="Georgia"/>
          <w:sz w:val="24"/>
          <w:szCs w:val="24"/>
        </w:rPr>
        <w:t xml:space="preserve"> with</w:t>
      </w:r>
      <w:r w:rsidR="00013DF9">
        <w:rPr>
          <w:rFonts w:ascii="Georgia" w:hAnsi="Georgia"/>
          <w:sz w:val="24"/>
          <w:szCs w:val="24"/>
        </w:rPr>
        <w:t xml:space="preserve"> office, </w:t>
      </w:r>
      <w:r w:rsidR="002820B8">
        <w:rPr>
          <w:rFonts w:ascii="Georgia" w:hAnsi="Georgia"/>
          <w:sz w:val="24"/>
          <w:szCs w:val="24"/>
        </w:rPr>
        <w:t xml:space="preserve">computer, </w:t>
      </w:r>
      <w:r w:rsidR="00C7340E">
        <w:rPr>
          <w:rFonts w:ascii="Georgia" w:hAnsi="Georgia"/>
          <w:sz w:val="24"/>
          <w:szCs w:val="24"/>
        </w:rPr>
        <w:t>academic email, and access to the University Libraries. We are particularly proud of the Departm</w:t>
      </w:r>
      <w:r w:rsidR="00691562">
        <w:rPr>
          <w:rFonts w:ascii="Georgia" w:hAnsi="Georgia"/>
          <w:sz w:val="24"/>
          <w:szCs w:val="24"/>
        </w:rPr>
        <w:t>ent Library, which is open-</w:t>
      </w:r>
      <w:r w:rsidR="00131756">
        <w:rPr>
          <w:rFonts w:ascii="Georgia" w:hAnsi="Georgia"/>
          <w:sz w:val="24"/>
          <w:szCs w:val="24"/>
        </w:rPr>
        <w:t>shelves,</w:t>
      </w:r>
      <w:r w:rsidR="00C7340E">
        <w:rPr>
          <w:rFonts w:ascii="Georgia" w:hAnsi="Georgia"/>
          <w:sz w:val="24"/>
          <w:szCs w:val="24"/>
        </w:rPr>
        <w:t xml:space="preserve"> and </w:t>
      </w:r>
      <w:r w:rsidR="00131756">
        <w:rPr>
          <w:rFonts w:ascii="Georgia" w:hAnsi="Georgia"/>
          <w:sz w:val="24"/>
          <w:szCs w:val="24"/>
        </w:rPr>
        <w:t xml:space="preserve">which </w:t>
      </w:r>
      <w:r w:rsidR="00C7340E">
        <w:rPr>
          <w:rFonts w:ascii="Georgia" w:hAnsi="Georgia"/>
          <w:sz w:val="24"/>
          <w:szCs w:val="24"/>
        </w:rPr>
        <w:t xml:space="preserve">offers one of </w:t>
      </w:r>
      <w:r w:rsidR="00C7340E" w:rsidRPr="00C7340E">
        <w:rPr>
          <w:rFonts w:ascii="Georgia" w:hAnsi="Georgia"/>
          <w:sz w:val="24"/>
          <w:szCs w:val="24"/>
        </w:rPr>
        <w:t>the most comprehensive research collections in</w:t>
      </w:r>
      <w:r w:rsidR="00C7340E">
        <w:rPr>
          <w:rFonts w:ascii="Georgia" w:hAnsi="Georgia"/>
          <w:sz w:val="24"/>
          <w:szCs w:val="24"/>
        </w:rPr>
        <w:t xml:space="preserve"> Italian history. </w:t>
      </w:r>
    </w:p>
    <w:p w:rsidR="00443399" w:rsidRDefault="00013DF9" w:rsidP="00E2297D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Department is unable to offer accommodation, but </w:t>
      </w:r>
      <w:r w:rsidR="00011A4A">
        <w:rPr>
          <w:rFonts w:ascii="Georgia" w:hAnsi="Georgia"/>
          <w:sz w:val="24"/>
          <w:szCs w:val="24"/>
        </w:rPr>
        <w:t>we can help to arrange</w:t>
      </w:r>
      <w:r>
        <w:rPr>
          <w:rFonts w:ascii="Georgia" w:hAnsi="Georgia"/>
          <w:sz w:val="24"/>
          <w:szCs w:val="24"/>
        </w:rPr>
        <w:t xml:space="preserve"> at the University Guesthouse (very conveniently located in the city centre, 5 minutes</w:t>
      </w:r>
      <w:r w:rsidR="00011A4A"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 xml:space="preserve"> walk from the</w:t>
      </w:r>
      <w:r w:rsidR="00011A4A">
        <w:rPr>
          <w:rFonts w:ascii="Georgia" w:hAnsi="Georgia"/>
          <w:sz w:val="24"/>
          <w:szCs w:val="24"/>
        </w:rPr>
        <w:t xml:space="preserve"> Department).</w:t>
      </w:r>
      <w:r w:rsidR="00C7340E">
        <w:rPr>
          <w:rFonts w:ascii="Georgia" w:hAnsi="Georgia"/>
          <w:sz w:val="24"/>
          <w:szCs w:val="24"/>
        </w:rPr>
        <w:t xml:space="preserve"> </w:t>
      </w:r>
      <w:r w:rsidR="00443399">
        <w:rPr>
          <w:rFonts w:ascii="Georgia" w:hAnsi="Georgia"/>
          <w:sz w:val="24"/>
          <w:szCs w:val="24"/>
        </w:rPr>
        <w:t xml:space="preserve">Each visiting </w:t>
      </w:r>
      <w:r w:rsidR="00F24A13">
        <w:rPr>
          <w:rFonts w:ascii="Georgia" w:hAnsi="Georgia"/>
          <w:sz w:val="24"/>
          <w:szCs w:val="24"/>
        </w:rPr>
        <w:t>professor</w:t>
      </w:r>
      <w:r w:rsidR="00443399">
        <w:rPr>
          <w:rFonts w:ascii="Georgia" w:hAnsi="Georgia"/>
          <w:sz w:val="24"/>
          <w:szCs w:val="24"/>
        </w:rPr>
        <w:t xml:space="preserve"> </w:t>
      </w:r>
      <w:proofErr w:type="gramStart"/>
      <w:r w:rsidR="00443399">
        <w:rPr>
          <w:rFonts w:ascii="Georgia" w:hAnsi="Georgia"/>
          <w:sz w:val="24"/>
          <w:szCs w:val="24"/>
        </w:rPr>
        <w:t>will be provided</w:t>
      </w:r>
      <w:proofErr w:type="gramEnd"/>
      <w:r w:rsidR="00443399">
        <w:rPr>
          <w:rFonts w:ascii="Georgia" w:hAnsi="Georgia"/>
          <w:sz w:val="24"/>
          <w:szCs w:val="24"/>
        </w:rPr>
        <w:t xml:space="preserve"> with </w:t>
      </w:r>
      <w:r w:rsidR="00E54A17">
        <w:rPr>
          <w:rFonts w:ascii="Georgia" w:hAnsi="Georgia"/>
          <w:sz w:val="24"/>
          <w:szCs w:val="24"/>
        </w:rPr>
        <w:t xml:space="preserve">a mentor chosen from among </w:t>
      </w:r>
      <w:r w:rsidR="00443399" w:rsidRPr="00443399">
        <w:rPr>
          <w:rFonts w:ascii="Georgia" w:hAnsi="Georgia"/>
          <w:sz w:val="24"/>
          <w:szCs w:val="24"/>
        </w:rPr>
        <w:t>current staff member</w:t>
      </w:r>
      <w:r w:rsidR="00E54A17">
        <w:rPr>
          <w:rFonts w:ascii="Georgia" w:hAnsi="Georgia"/>
          <w:sz w:val="24"/>
          <w:szCs w:val="24"/>
        </w:rPr>
        <w:t>s</w:t>
      </w:r>
      <w:r w:rsidR="00443399" w:rsidRPr="00443399">
        <w:rPr>
          <w:rFonts w:ascii="Georgia" w:hAnsi="Georgia"/>
          <w:sz w:val="24"/>
          <w:szCs w:val="24"/>
        </w:rPr>
        <w:t xml:space="preserve"> </w:t>
      </w:r>
      <w:r w:rsidR="00E54A17">
        <w:rPr>
          <w:rFonts w:ascii="Georgia" w:hAnsi="Georgia"/>
          <w:sz w:val="24"/>
          <w:szCs w:val="24"/>
        </w:rPr>
        <w:t>having</w:t>
      </w:r>
      <w:r w:rsidR="00443399" w:rsidRPr="00443399">
        <w:rPr>
          <w:rFonts w:ascii="Georgia" w:hAnsi="Georgia"/>
          <w:sz w:val="24"/>
          <w:szCs w:val="24"/>
        </w:rPr>
        <w:t xml:space="preserve"> similar </w:t>
      </w:r>
      <w:r w:rsidR="00B16E13">
        <w:rPr>
          <w:rFonts w:ascii="Georgia" w:hAnsi="Georgia"/>
          <w:sz w:val="24"/>
          <w:szCs w:val="24"/>
        </w:rPr>
        <w:t xml:space="preserve">scientific </w:t>
      </w:r>
      <w:r w:rsidR="00443399" w:rsidRPr="00443399">
        <w:rPr>
          <w:rFonts w:ascii="Georgia" w:hAnsi="Georgia"/>
          <w:sz w:val="24"/>
          <w:szCs w:val="24"/>
        </w:rPr>
        <w:t>interests.</w:t>
      </w:r>
    </w:p>
    <w:p w:rsidR="00443399" w:rsidRPr="00D802D0" w:rsidRDefault="00443399" w:rsidP="00443399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D802D0">
        <w:rPr>
          <w:rFonts w:ascii="Georgia" w:hAnsi="Georgia"/>
          <w:b/>
          <w:sz w:val="24"/>
          <w:szCs w:val="24"/>
        </w:rPr>
        <w:lastRenderedPageBreak/>
        <w:t>Deadline</w:t>
      </w:r>
    </w:p>
    <w:p w:rsidR="00443399" w:rsidRDefault="00443399" w:rsidP="00443399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</w:t>
      </w:r>
      <w:r w:rsidRPr="00D802D0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</w:t>
      </w:r>
      <w:r w:rsidR="00131756">
        <w:rPr>
          <w:rFonts w:ascii="Georgia" w:hAnsi="Georgia"/>
          <w:sz w:val="24"/>
          <w:szCs w:val="24"/>
        </w:rPr>
        <w:t>January</w:t>
      </w:r>
      <w:r>
        <w:rPr>
          <w:rFonts w:ascii="Georgia" w:hAnsi="Georgia"/>
          <w:sz w:val="24"/>
          <w:szCs w:val="24"/>
        </w:rPr>
        <w:t xml:space="preserve"> </w:t>
      </w:r>
      <w:r w:rsidR="00131756">
        <w:rPr>
          <w:rFonts w:ascii="Georgia" w:hAnsi="Georgia"/>
          <w:sz w:val="24"/>
          <w:szCs w:val="24"/>
        </w:rPr>
        <w:t>2017</w:t>
      </w:r>
    </w:p>
    <w:p w:rsidR="00D802D0" w:rsidRPr="000167C1" w:rsidRDefault="00D802D0" w:rsidP="00D802D0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0167C1">
        <w:rPr>
          <w:rFonts w:ascii="Georgia" w:hAnsi="Georgia"/>
          <w:b/>
          <w:sz w:val="24"/>
          <w:szCs w:val="24"/>
        </w:rPr>
        <w:t>How to Apply</w:t>
      </w:r>
    </w:p>
    <w:p w:rsidR="00D802D0" w:rsidRPr="00D802D0" w:rsidRDefault="00E2297D" w:rsidP="00D802D0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is no application form. Candidates should send at </w:t>
      </w:r>
      <w:hyperlink r:id="rId5" w:history="1">
        <w:r w:rsidRPr="009208CA">
          <w:rPr>
            <w:rStyle w:val="Hyperlink"/>
            <w:rFonts w:ascii="Georgia" w:hAnsi="Georgia"/>
            <w:sz w:val="24"/>
            <w:szCs w:val="24"/>
          </w:rPr>
          <w:t>studi.storici@unimi.it</w:t>
        </w:r>
      </w:hyperlink>
      <w:r w:rsidR="00011A4A">
        <w:rPr>
          <w:rFonts w:ascii="Georgia" w:hAnsi="Georgia"/>
          <w:sz w:val="24"/>
          <w:szCs w:val="24"/>
        </w:rPr>
        <w:t>:</w:t>
      </w:r>
    </w:p>
    <w:p w:rsidR="00013DF9" w:rsidRPr="00251BEF" w:rsidRDefault="00013DF9" w:rsidP="00880D7D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251BEF">
        <w:rPr>
          <w:rFonts w:ascii="Georgia" w:hAnsi="Georgia"/>
          <w:sz w:val="24"/>
          <w:szCs w:val="24"/>
        </w:rPr>
        <w:t>a</w:t>
      </w:r>
      <w:proofErr w:type="gramEnd"/>
      <w:r w:rsidRPr="00251BEF">
        <w:rPr>
          <w:rFonts w:ascii="Georgia" w:hAnsi="Georgia"/>
          <w:sz w:val="24"/>
          <w:szCs w:val="24"/>
        </w:rPr>
        <w:t xml:space="preserve"> cover letter describing </w:t>
      </w:r>
      <w:r w:rsidR="002820B8">
        <w:rPr>
          <w:rFonts w:ascii="Georgia" w:hAnsi="Georgia"/>
          <w:sz w:val="24"/>
          <w:szCs w:val="24"/>
        </w:rPr>
        <w:t>candidate’s</w:t>
      </w:r>
      <w:r w:rsidRPr="00251BEF">
        <w:rPr>
          <w:rFonts w:ascii="Georgia" w:hAnsi="Georgia"/>
          <w:sz w:val="24"/>
          <w:szCs w:val="24"/>
        </w:rPr>
        <w:t xml:space="preserve"> interest in teaching and stating </w:t>
      </w:r>
      <w:r w:rsidR="002820B8">
        <w:rPr>
          <w:rFonts w:ascii="Georgia" w:hAnsi="Georgia"/>
          <w:sz w:val="24"/>
          <w:szCs w:val="24"/>
        </w:rPr>
        <w:t>their</w:t>
      </w:r>
      <w:r w:rsidRPr="00251BEF">
        <w:rPr>
          <w:rFonts w:ascii="Georgia" w:hAnsi="Georgia"/>
          <w:sz w:val="24"/>
          <w:szCs w:val="24"/>
        </w:rPr>
        <w:t xml:space="preserve"> preference</w:t>
      </w:r>
      <w:r w:rsidR="002820B8">
        <w:rPr>
          <w:rFonts w:ascii="Georgia" w:hAnsi="Georgia"/>
          <w:sz w:val="24"/>
          <w:szCs w:val="24"/>
        </w:rPr>
        <w:t>s</w:t>
      </w:r>
      <w:r w:rsidRPr="00251BEF">
        <w:rPr>
          <w:rFonts w:ascii="Georgia" w:hAnsi="Georgia"/>
          <w:sz w:val="24"/>
          <w:szCs w:val="24"/>
        </w:rPr>
        <w:t xml:space="preserve"> for the period in residence</w:t>
      </w:r>
      <w:r w:rsidR="002820B8">
        <w:rPr>
          <w:rFonts w:ascii="Georgia" w:hAnsi="Georgia"/>
          <w:sz w:val="24"/>
          <w:szCs w:val="24"/>
        </w:rPr>
        <w:t>. S</w:t>
      </w:r>
      <w:r w:rsidR="00011A4A">
        <w:rPr>
          <w:rFonts w:ascii="Georgia" w:hAnsi="Georgia"/>
          <w:sz w:val="24"/>
          <w:szCs w:val="24"/>
        </w:rPr>
        <w:t xml:space="preserve">uccessful candidates will be contacted to agree </w:t>
      </w:r>
      <w:r w:rsidR="00443399">
        <w:rPr>
          <w:rFonts w:ascii="Georgia" w:hAnsi="Georgia"/>
          <w:sz w:val="24"/>
          <w:szCs w:val="24"/>
        </w:rPr>
        <w:t>dates</w:t>
      </w:r>
      <w:r w:rsidR="006428A9">
        <w:rPr>
          <w:rFonts w:ascii="Georgia" w:hAnsi="Georgia"/>
          <w:sz w:val="24"/>
          <w:szCs w:val="24"/>
        </w:rPr>
        <w:t xml:space="preserve"> </w:t>
      </w:r>
      <w:r w:rsidR="00880D7D" w:rsidRPr="00880D7D">
        <w:rPr>
          <w:rFonts w:ascii="Georgia" w:hAnsi="Georgia"/>
          <w:sz w:val="24"/>
          <w:szCs w:val="24"/>
        </w:rPr>
        <w:t>with the Head of Department</w:t>
      </w:r>
    </w:p>
    <w:p w:rsidR="00251BEF" w:rsidRDefault="00D802D0" w:rsidP="006779BE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251BEF">
        <w:rPr>
          <w:rFonts w:ascii="Georgia" w:hAnsi="Georgia"/>
          <w:sz w:val="24"/>
          <w:szCs w:val="24"/>
        </w:rPr>
        <w:t>a</w:t>
      </w:r>
      <w:r w:rsidR="00E2297D">
        <w:rPr>
          <w:rFonts w:ascii="Georgia" w:hAnsi="Georgia"/>
          <w:sz w:val="24"/>
          <w:szCs w:val="24"/>
        </w:rPr>
        <w:t xml:space="preserve"> CV of no more than 5 pages</w:t>
      </w:r>
    </w:p>
    <w:p w:rsidR="00251BEF" w:rsidRDefault="00D802D0" w:rsidP="0015148E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251BEF">
        <w:rPr>
          <w:rFonts w:ascii="Georgia" w:hAnsi="Georgia"/>
          <w:sz w:val="24"/>
          <w:szCs w:val="24"/>
        </w:rPr>
        <w:t>a prop</w:t>
      </w:r>
      <w:r w:rsidR="00E2297D">
        <w:rPr>
          <w:rFonts w:ascii="Georgia" w:hAnsi="Georgia"/>
          <w:sz w:val="24"/>
          <w:szCs w:val="24"/>
        </w:rPr>
        <w:t>osal for 10 lectures</w:t>
      </w:r>
      <w:r w:rsidR="00443399">
        <w:rPr>
          <w:rFonts w:ascii="Georgia" w:hAnsi="Georgia"/>
          <w:sz w:val="24"/>
          <w:szCs w:val="24"/>
        </w:rPr>
        <w:t>, including</w:t>
      </w:r>
      <w:r w:rsidR="00251BEF" w:rsidRPr="00251BEF">
        <w:rPr>
          <w:rFonts w:ascii="Georgia" w:hAnsi="Georgia"/>
          <w:sz w:val="24"/>
          <w:szCs w:val="24"/>
        </w:rPr>
        <w:t xml:space="preserve"> a short course description</w:t>
      </w:r>
    </w:p>
    <w:p w:rsidR="00D802D0" w:rsidRPr="00D802D0" w:rsidRDefault="00011A4A" w:rsidP="00D802D0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References are not required</w:t>
      </w:r>
      <w:r w:rsidR="00E54A17">
        <w:rPr>
          <w:rFonts w:ascii="Georgia" w:hAnsi="Georgia"/>
          <w:sz w:val="24"/>
          <w:szCs w:val="24"/>
        </w:rPr>
        <w:t xml:space="preserve">. </w:t>
      </w:r>
      <w:r w:rsidR="00D802D0" w:rsidRPr="00D802D0">
        <w:rPr>
          <w:rFonts w:ascii="Georgia" w:hAnsi="Georgia"/>
          <w:sz w:val="24"/>
          <w:szCs w:val="24"/>
        </w:rPr>
        <w:t>We cannot confirm receipt of applications</w:t>
      </w:r>
      <w:r w:rsidR="00251BEF">
        <w:rPr>
          <w:rFonts w:ascii="Georgia" w:hAnsi="Georgia"/>
          <w:sz w:val="24"/>
          <w:szCs w:val="24"/>
        </w:rPr>
        <w:t>,</w:t>
      </w:r>
      <w:r w:rsidR="00D802D0" w:rsidRPr="00D802D0">
        <w:rPr>
          <w:rFonts w:ascii="Georgia" w:hAnsi="Georgia"/>
          <w:sz w:val="24"/>
          <w:szCs w:val="24"/>
        </w:rPr>
        <w:t xml:space="preserve"> nor can we accept applications after the deadline.</w:t>
      </w:r>
      <w:r w:rsidR="00E54A17">
        <w:rPr>
          <w:rFonts w:ascii="Georgia" w:hAnsi="Georgia"/>
          <w:sz w:val="24"/>
          <w:szCs w:val="24"/>
        </w:rPr>
        <w:t xml:space="preserve"> </w:t>
      </w:r>
      <w:r w:rsidR="00691562">
        <w:rPr>
          <w:rFonts w:ascii="Georgia" w:hAnsi="Georgia"/>
          <w:sz w:val="24"/>
          <w:szCs w:val="24"/>
        </w:rPr>
        <w:t xml:space="preserve">Late or incomplete applications </w:t>
      </w:r>
      <w:proofErr w:type="gramStart"/>
      <w:r w:rsidR="00691562">
        <w:rPr>
          <w:rFonts w:ascii="Georgia" w:hAnsi="Georgia"/>
          <w:sz w:val="24"/>
          <w:szCs w:val="24"/>
        </w:rPr>
        <w:t>will not be accepted</w:t>
      </w:r>
      <w:proofErr w:type="gramEnd"/>
      <w:r w:rsidR="00691562">
        <w:rPr>
          <w:rFonts w:ascii="Georgia" w:hAnsi="Georgia"/>
          <w:sz w:val="24"/>
          <w:szCs w:val="24"/>
        </w:rPr>
        <w:t xml:space="preserve">. </w:t>
      </w:r>
      <w:r w:rsidR="00D802D0" w:rsidRPr="00D802D0">
        <w:rPr>
          <w:rFonts w:ascii="Georgia" w:hAnsi="Georgia"/>
          <w:sz w:val="24"/>
          <w:szCs w:val="24"/>
        </w:rPr>
        <w:t xml:space="preserve">The selection committee </w:t>
      </w:r>
      <w:r w:rsidR="00691562">
        <w:rPr>
          <w:rFonts w:ascii="Georgia" w:hAnsi="Georgia"/>
          <w:sz w:val="24"/>
          <w:szCs w:val="24"/>
        </w:rPr>
        <w:t>will</w:t>
      </w:r>
      <w:r w:rsidR="00D802D0" w:rsidRPr="00D802D0">
        <w:rPr>
          <w:rFonts w:ascii="Georgia" w:hAnsi="Georgia"/>
          <w:sz w:val="24"/>
          <w:szCs w:val="24"/>
        </w:rPr>
        <w:t xml:space="preserve"> complete its work by the end of </w:t>
      </w:r>
      <w:r w:rsidR="00503E3A">
        <w:rPr>
          <w:rFonts w:ascii="Georgia" w:hAnsi="Georgia"/>
          <w:sz w:val="24"/>
          <w:szCs w:val="24"/>
        </w:rPr>
        <w:t>January</w:t>
      </w:r>
      <w:r w:rsidR="00D802D0" w:rsidRPr="00D802D0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:rsidR="00D802D0" w:rsidRPr="00251BEF" w:rsidRDefault="00D802D0" w:rsidP="00D802D0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251BEF">
        <w:rPr>
          <w:rFonts w:ascii="Georgia" w:hAnsi="Georgia"/>
          <w:b/>
          <w:sz w:val="24"/>
          <w:szCs w:val="24"/>
        </w:rPr>
        <w:t>Questions</w:t>
      </w:r>
    </w:p>
    <w:p w:rsidR="00D802D0" w:rsidRPr="00D802D0" w:rsidRDefault="00BC6758" w:rsidP="00D802D0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enquiry, please email </w:t>
      </w:r>
      <w:r w:rsidR="00691562">
        <w:rPr>
          <w:rFonts w:ascii="Georgia" w:hAnsi="Georgia"/>
          <w:sz w:val="24"/>
          <w:szCs w:val="24"/>
        </w:rPr>
        <w:t>p</w:t>
      </w:r>
      <w:r w:rsidR="007C6CF8">
        <w:rPr>
          <w:rFonts w:ascii="Georgia" w:hAnsi="Georgia"/>
          <w:sz w:val="24"/>
          <w:szCs w:val="24"/>
        </w:rPr>
        <w:t>rof.</w:t>
      </w:r>
      <w:r w:rsidR="0053453E">
        <w:rPr>
          <w:rFonts w:ascii="Georgia" w:hAnsi="Georgia"/>
          <w:sz w:val="24"/>
          <w:szCs w:val="24"/>
        </w:rPr>
        <w:t xml:space="preserve"> Andrea </w:t>
      </w:r>
      <w:proofErr w:type="spellStart"/>
      <w:r w:rsidR="0053453E">
        <w:rPr>
          <w:rFonts w:ascii="Georgia" w:hAnsi="Georgia"/>
          <w:sz w:val="24"/>
          <w:szCs w:val="24"/>
        </w:rPr>
        <w:t>Gamberini</w:t>
      </w:r>
      <w:proofErr w:type="spellEnd"/>
      <w:r w:rsidR="0053453E">
        <w:rPr>
          <w:rFonts w:ascii="Georgia" w:hAnsi="Georgia"/>
          <w:sz w:val="24"/>
          <w:szCs w:val="24"/>
        </w:rPr>
        <w:t xml:space="preserve"> (andrea.gamberini@unimi.it)</w:t>
      </w:r>
    </w:p>
    <w:p w:rsidR="007636C3" w:rsidRDefault="007636C3" w:rsidP="00B7546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sectPr w:rsidR="00763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821"/>
    <w:multiLevelType w:val="multilevel"/>
    <w:tmpl w:val="0C34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2192A"/>
    <w:multiLevelType w:val="hybridMultilevel"/>
    <w:tmpl w:val="4EC0A48C"/>
    <w:lvl w:ilvl="0" w:tplc="5850847E">
      <w:start w:val="201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5066"/>
    <w:multiLevelType w:val="multilevel"/>
    <w:tmpl w:val="408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E0A0D"/>
    <w:multiLevelType w:val="hybridMultilevel"/>
    <w:tmpl w:val="45F68116"/>
    <w:lvl w:ilvl="0" w:tplc="2D1CD1EE">
      <w:start w:val="2017"/>
      <w:numFmt w:val="bullet"/>
      <w:lvlText w:val="-"/>
      <w:lvlJc w:val="left"/>
      <w:pPr>
        <w:ind w:left="644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7047"/>
    <w:multiLevelType w:val="multilevel"/>
    <w:tmpl w:val="62A2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0"/>
    <w:rsid w:val="00011A4A"/>
    <w:rsid w:val="00013DF9"/>
    <w:rsid w:val="000167C1"/>
    <w:rsid w:val="000A4D53"/>
    <w:rsid w:val="0011296F"/>
    <w:rsid w:val="00131756"/>
    <w:rsid w:val="00142E06"/>
    <w:rsid w:val="00197779"/>
    <w:rsid w:val="00251BEF"/>
    <w:rsid w:val="00252BDF"/>
    <w:rsid w:val="002820B8"/>
    <w:rsid w:val="00390028"/>
    <w:rsid w:val="003C3159"/>
    <w:rsid w:val="00443399"/>
    <w:rsid w:val="004D58E3"/>
    <w:rsid w:val="00503E3A"/>
    <w:rsid w:val="0053453E"/>
    <w:rsid w:val="00543201"/>
    <w:rsid w:val="006428A9"/>
    <w:rsid w:val="00654CEA"/>
    <w:rsid w:val="00691562"/>
    <w:rsid w:val="007636C3"/>
    <w:rsid w:val="007714F9"/>
    <w:rsid w:val="007C6CF8"/>
    <w:rsid w:val="007E206F"/>
    <w:rsid w:val="00880D7D"/>
    <w:rsid w:val="00B16E13"/>
    <w:rsid w:val="00B75460"/>
    <w:rsid w:val="00B86B55"/>
    <w:rsid w:val="00BC6758"/>
    <w:rsid w:val="00C7340E"/>
    <w:rsid w:val="00D402C9"/>
    <w:rsid w:val="00D802D0"/>
    <w:rsid w:val="00DD4BCA"/>
    <w:rsid w:val="00DF093D"/>
    <w:rsid w:val="00E2297D"/>
    <w:rsid w:val="00E54A17"/>
    <w:rsid w:val="00F24A13"/>
    <w:rsid w:val="00F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8D701-7160-4211-A216-56D7FED9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75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erschrift2">
    <w:name w:val="heading 2"/>
    <w:basedOn w:val="Standard"/>
    <w:link w:val="berschrift2Zchn"/>
    <w:uiPriority w:val="9"/>
    <w:qFormat/>
    <w:rsid w:val="00B75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54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4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ubheading">
    <w:name w:val="subheading"/>
    <w:basedOn w:val="Standard"/>
    <w:rsid w:val="00B7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B7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  <w:rsid w:val="00B75460"/>
  </w:style>
  <w:style w:type="character" w:styleId="Hyperlink">
    <w:name w:val="Hyperlink"/>
    <w:basedOn w:val="Absatz-Standardschriftart"/>
    <w:uiPriority w:val="99"/>
    <w:unhideWhenUsed/>
    <w:rsid w:val="00B754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802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i.storici@uni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Edinburgh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GAMBERINI Andrea</dc:creator>
  <cp:lastModifiedBy>R</cp:lastModifiedBy>
  <cp:revision>2</cp:revision>
  <cp:lastPrinted>2016-10-13T15:19:00Z</cp:lastPrinted>
  <dcterms:created xsi:type="dcterms:W3CDTF">2016-12-02T10:51:00Z</dcterms:created>
  <dcterms:modified xsi:type="dcterms:W3CDTF">2016-12-02T10:51:00Z</dcterms:modified>
</cp:coreProperties>
</file>